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16AF9ECA" w:rsidR="006251F9" w:rsidRDefault="009F6E65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555A76AF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A40959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0D6A71AF" w:rsidR="008C3DD0" w:rsidRDefault="008C3DD0" w:rsidP="008C3DD0">
            <w:pPr>
              <w:jc w:val="center"/>
            </w:pPr>
            <w:r w:rsidRPr="008A75F6">
              <w:rPr>
                <w:rFonts w:cstheme="minorHAnsi"/>
              </w:rPr>
              <w:t>INFORMAÇÕES COMPLEMENTARES PARA RALIZAÇÃO DA ANÁLISE:</w:t>
            </w:r>
          </w:p>
        </w:tc>
      </w:tr>
      <w:tr w:rsidR="008C3DD0" w14:paraId="0A961E44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FEF4E28" w14:textId="77777777" w:rsidR="008C3DD0" w:rsidRDefault="008C3DD0" w:rsidP="00151842"/>
        </w:tc>
      </w:tr>
      <w:tr w:rsidR="008C3DD0" w14:paraId="5CB929F8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77777777" w:rsidR="008C3DD0" w:rsidRDefault="008C3DD0" w:rsidP="00151842"/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Default="008C3DD0" w:rsidP="00151842"/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8C3DD0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77777777" w:rsidR="008C3DD0" w:rsidRDefault="008C3DD0" w:rsidP="00151842"/>
        </w:tc>
      </w:tr>
      <w:tr w:rsidR="008C3DD0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77777777" w:rsidR="008C3DD0" w:rsidRDefault="008C3DD0" w:rsidP="00151842"/>
        </w:tc>
      </w:tr>
      <w:tr w:rsidR="008C3DD0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8C3DD0" w:rsidRDefault="008C3DD0" w:rsidP="00151842"/>
        </w:tc>
      </w:tr>
      <w:tr w:rsidR="008C3DD0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8C3DD0" w:rsidRDefault="008C3DD0" w:rsidP="00151842"/>
        </w:tc>
      </w:tr>
      <w:tr w:rsidR="008C3DD0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8C3DD0" w:rsidRDefault="008C3DD0" w:rsidP="00151842"/>
        </w:tc>
      </w:tr>
    </w:tbl>
    <w:p w14:paraId="58E2DC3E" w14:textId="77777777" w:rsidR="008C3DD0" w:rsidRDefault="008C3DD0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X="137" w:tblpY="1876"/>
        <w:tblW w:w="4861" w:type="pct"/>
        <w:tblLayout w:type="fixed"/>
        <w:tblLook w:val="04A0" w:firstRow="1" w:lastRow="0" w:firstColumn="1" w:lastColumn="0" w:noHBand="0" w:noVBand="1"/>
      </w:tblPr>
      <w:tblGrid>
        <w:gridCol w:w="706"/>
        <w:gridCol w:w="2835"/>
        <w:gridCol w:w="990"/>
        <w:gridCol w:w="993"/>
        <w:gridCol w:w="1983"/>
        <w:gridCol w:w="1703"/>
        <w:gridCol w:w="1559"/>
        <w:gridCol w:w="2835"/>
      </w:tblGrid>
      <w:tr w:rsidR="009F6E65" w14:paraId="4BA88A6F" w14:textId="0FB7FB02" w:rsidTr="009F6E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  <w:shd w:val="clear" w:color="auto" w:fill="808080" w:themeFill="background1" w:themeFillShade="80"/>
          </w:tcPr>
          <w:p w14:paraId="5F8A949D" w14:textId="77777777" w:rsidR="009F6E65" w:rsidRPr="00AA72FB" w:rsidRDefault="009F6E65" w:rsidP="009405E7">
            <w:pPr>
              <w:jc w:val="center"/>
              <w:rPr>
                <w:rFonts w:cstheme="minorHAnsi"/>
              </w:rPr>
            </w:pPr>
            <w:bookmarkStart w:id="0" w:name="_Hlk169809275"/>
            <w:r>
              <w:rPr>
                <w:rFonts w:cstheme="minorHAnsi"/>
              </w:rPr>
              <w:lastRenderedPageBreak/>
              <w:t>Item</w:t>
            </w:r>
          </w:p>
        </w:tc>
        <w:tc>
          <w:tcPr>
            <w:tcW w:w="1042" w:type="pct"/>
            <w:shd w:val="clear" w:color="auto" w:fill="808080" w:themeFill="background1" w:themeFillShade="80"/>
          </w:tcPr>
          <w:p w14:paraId="6274386E" w14:textId="77777777" w:rsidR="009F6E65" w:rsidRPr="00AA72FB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364" w:type="pct"/>
            <w:shd w:val="clear" w:color="auto" w:fill="808080" w:themeFill="background1" w:themeFillShade="80"/>
          </w:tcPr>
          <w:p w14:paraId="1FA5B54C" w14:textId="77777777" w:rsidR="009F6E65" w:rsidRPr="00AA72FB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365" w:type="pct"/>
            <w:shd w:val="clear" w:color="auto" w:fill="808080" w:themeFill="background1" w:themeFillShade="80"/>
          </w:tcPr>
          <w:p w14:paraId="3328D637" w14:textId="77777777" w:rsidR="009F6E65" w:rsidRPr="00AA72FB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729" w:type="pct"/>
            <w:shd w:val="clear" w:color="auto" w:fill="808080" w:themeFill="background1" w:themeFillShade="80"/>
          </w:tcPr>
          <w:p w14:paraId="40AEB8E6" w14:textId="77777777" w:rsidR="009F6E65" w:rsidRPr="009B263A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09F81CE2" w14:textId="77777777" w:rsidR="009F6E65" w:rsidRPr="00AA72FB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626" w:type="pct"/>
            <w:shd w:val="clear" w:color="auto" w:fill="808080" w:themeFill="background1" w:themeFillShade="80"/>
          </w:tcPr>
          <w:p w14:paraId="0E78CEF7" w14:textId="77777777" w:rsidR="009F6E65" w:rsidRPr="00AA72FB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  <w:tc>
          <w:tcPr>
            <w:tcW w:w="573" w:type="pct"/>
            <w:shd w:val="clear" w:color="auto" w:fill="808080" w:themeFill="background1" w:themeFillShade="80"/>
          </w:tcPr>
          <w:p w14:paraId="6AF07DA5" w14:textId="6308596A" w:rsidR="009F6E65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Massa Molar do composto</w:t>
            </w:r>
          </w:p>
        </w:tc>
        <w:tc>
          <w:tcPr>
            <w:tcW w:w="1042" w:type="pct"/>
            <w:shd w:val="clear" w:color="auto" w:fill="808080" w:themeFill="background1" w:themeFillShade="80"/>
          </w:tcPr>
          <w:p w14:paraId="202527DD" w14:textId="437497CD" w:rsidR="009F6E65" w:rsidRDefault="009F6E65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Fórmula molecular do composto</w:t>
            </w:r>
          </w:p>
        </w:tc>
      </w:tr>
      <w:tr w:rsidR="009F6E65" w14:paraId="5095FF78" w14:textId="4C76FC3C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1BD3A0B7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1042" w:type="pct"/>
          </w:tcPr>
          <w:p w14:paraId="20C93E89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6370CE22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79A0C950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2857EF89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508D1CC8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53F49CDA" w14:textId="77777777" w:rsidR="009F6E65" w:rsidRPr="00405F84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0BB7776C" w14:textId="27110B8B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261306D3" w14:textId="186D13BF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25767E21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042" w:type="pct"/>
          </w:tcPr>
          <w:p w14:paraId="4DD1822B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797B7EB7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11B91D2E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05A13A5E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1548D4A9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21902374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2B9B51FE" w14:textId="6A322A5D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31A50942" w14:textId="00A53B51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42F9A5AB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042" w:type="pct"/>
          </w:tcPr>
          <w:p w14:paraId="7E5562DD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2CBEBF02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CB279F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55FE6C3F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1C8B9377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505A56B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5DE1552F" w14:textId="31ACE1AC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25D20909" w14:textId="288DE636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2360F854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042" w:type="pct"/>
          </w:tcPr>
          <w:p w14:paraId="5A236FB4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1C812748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21CCB54C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4553EAAB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3F5E7597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7B66B3A9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66C56767" w14:textId="34BE1635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53549DB9" w14:textId="3E1CC6B1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05B15652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042" w:type="pct"/>
          </w:tcPr>
          <w:p w14:paraId="7F49362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36AFFA2C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181D28DA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31B4F5E2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0649ABE8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6A3CDBFC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70FF39D5" w14:textId="2E075461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0F5A00E7" w14:textId="0A5A8FCD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7033B61E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042" w:type="pct"/>
          </w:tcPr>
          <w:p w14:paraId="0ADE9D08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193AE066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02BF6E25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04F120B1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317FCFF7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417687C2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4F4B62D8" w14:textId="3BD04F14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20A67CCC" w14:textId="1A1BDB3A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0AE161C5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042" w:type="pct"/>
          </w:tcPr>
          <w:p w14:paraId="0370751C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0C49674A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770C2EE0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296F3748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2AA8969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54897F6A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39B602FB" w14:textId="7B4300FA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0A8CB1A5" w14:textId="169D38E5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2E0E5256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1042" w:type="pct"/>
          </w:tcPr>
          <w:p w14:paraId="767977DE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2CF87C8E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53CF25A2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4CE38DB8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50C0ABD4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5CEDA235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289C5746" w14:textId="39E9E471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5B973AE7" w14:textId="10CCE71C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5287C14F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1042" w:type="pct"/>
          </w:tcPr>
          <w:p w14:paraId="3D0FE0A5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2529F7D4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56154A58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09D1F301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56642974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50DC6E20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1FCAC603" w14:textId="2374BF52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24330E64" w14:textId="411B1457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53BBA21C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10</w:t>
            </w:r>
          </w:p>
        </w:tc>
        <w:tc>
          <w:tcPr>
            <w:tcW w:w="1042" w:type="pct"/>
          </w:tcPr>
          <w:p w14:paraId="6046DF1E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19EA5EAA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4F3E4E4A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244E3F02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68D3E633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5D8CDC09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46E830BC" w14:textId="3379AA73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3A9B4FE9" w14:textId="54A2820C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55BBE054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042" w:type="pct"/>
          </w:tcPr>
          <w:p w14:paraId="2399D3BA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5F5C5EE9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75B1F066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46607E80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7EE1E1A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23B5E57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7963F9D2" w14:textId="7FE23270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204A17AA" w14:textId="0B73E9F9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735581F9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12</w:t>
            </w:r>
          </w:p>
        </w:tc>
        <w:tc>
          <w:tcPr>
            <w:tcW w:w="1042" w:type="pct"/>
          </w:tcPr>
          <w:p w14:paraId="32680F9D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5D2BD213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75270D26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76305A5F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3807DA2F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44E28B76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78E3B285" w14:textId="14315DA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3AB305E8" w14:textId="524499F1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557A9F63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042" w:type="pct"/>
          </w:tcPr>
          <w:p w14:paraId="5C416F81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555FA032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5091936D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7BD1A0B3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340EE6A5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08A2BFC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2CD295AF" w14:textId="420D05C2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3CACAF7D" w14:textId="25C519F7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00F67771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14</w:t>
            </w:r>
          </w:p>
        </w:tc>
        <w:tc>
          <w:tcPr>
            <w:tcW w:w="1042" w:type="pct"/>
          </w:tcPr>
          <w:p w14:paraId="0A50DB95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5B049914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5A717136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4D111E27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24BE8979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4EE2A4DD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1581E5D6" w14:textId="66A479D4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7A75E8E6" w14:textId="335AF2B3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47D521A8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15</w:t>
            </w:r>
          </w:p>
        </w:tc>
        <w:tc>
          <w:tcPr>
            <w:tcW w:w="1042" w:type="pct"/>
          </w:tcPr>
          <w:p w14:paraId="5678FC4D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7A7400BE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4F4D7302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6941E279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1F9A387D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6CB83800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431D7A18" w14:textId="67DB8CDF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28463631" w14:textId="5CE1C5FB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1874C96D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16</w:t>
            </w:r>
          </w:p>
        </w:tc>
        <w:tc>
          <w:tcPr>
            <w:tcW w:w="1042" w:type="pct"/>
          </w:tcPr>
          <w:p w14:paraId="53601677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284AB217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549EF48C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711870AE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51A7AA89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024B1A55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5C75112A" w14:textId="724954E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4DDDC222" w14:textId="12205014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2899C946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17</w:t>
            </w:r>
          </w:p>
        </w:tc>
        <w:tc>
          <w:tcPr>
            <w:tcW w:w="1042" w:type="pct"/>
          </w:tcPr>
          <w:p w14:paraId="2ECB433E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46DF7FEF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073BC892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1B8A4D3A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23C168CA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5E8C1575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7CACBE3E" w14:textId="163DDE76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51AF5F25" w14:textId="0A0B4C75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4F6D6765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18</w:t>
            </w:r>
          </w:p>
        </w:tc>
        <w:tc>
          <w:tcPr>
            <w:tcW w:w="1042" w:type="pct"/>
          </w:tcPr>
          <w:p w14:paraId="33246DC0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17933359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05259396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0D9B8217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21DA605C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4B2CED21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6E80E8C3" w14:textId="3F200A03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6E65" w14:paraId="3FD409F7" w14:textId="626E6CE2" w:rsidTr="009F6E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4FE1F159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19</w:t>
            </w:r>
          </w:p>
        </w:tc>
        <w:tc>
          <w:tcPr>
            <w:tcW w:w="1042" w:type="pct"/>
          </w:tcPr>
          <w:p w14:paraId="29F4B42E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2BB1222D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4578ED8B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4B3DB521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195A7F58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1B79EE5E" w14:textId="77777777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4154179B" w14:textId="1591F53D" w:rsidR="009F6E65" w:rsidRDefault="009F6E65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F6E65" w14:paraId="23C255CC" w14:textId="521A78AA" w:rsidTr="009F6E65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" w:type="pct"/>
          </w:tcPr>
          <w:p w14:paraId="448F2F02" w14:textId="77777777" w:rsidR="009F6E65" w:rsidRPr="009405E7" w:rsidRDefault="009F6E65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20</w:t>
            </w:r>
          </w:p>
        </w:tc>
        <w:tc>
          <w:tcPr>
            <w:tcW w:w="1042" w:type="pct"/>
          </w:tcPr>
          <w:p w14:paraId="440B373E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</w:tcPr>
          <w:p w14:paraId="7D53255A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5" w:type="pct"/>
          </w:tcPr>
          <w:p w14:paraId="79CCFA1C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29" w:type="pct"/>
          </w:tcPr>
          <w:p w14:paraId="47A3ED4C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26" w:type="pct"/>
          </w:tcPr>
          <w:p w14:paraId="76D35073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73" w:type="pct"/>
          </w:tcPr>
          <w:p w14:paraId="19D0F026" w14:textId="77777777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42" w:type="pct"/>
          </w:tcPr>
          <w:p w14:paraId="5C93E60D" w14:textId="2FBA5162" w:rsidR="009F6E65" w:rsidRDefault="009F6E65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33E2954D" w14:textId="2AFC1A3A" w:rsidR="00FE4A03" w:rsidRDefault="00FE4A03"/>
    <w:sectPr w:rsidR="00FE4A03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AF9D" w14:textId="77777777" w:rsidR="00C928B0" w:rsidRDefault="00C928B0" w:rsidP="00F41693">
      <w:pPr>
        <w:spacing w:line="240" w:lineRule="auto"/>
      </w:pPr>
      <w:r>
        <w:separator/>
      </w:r>
    </w:p>
  </w:endnote>
  <w:endnote w:type="continuationSeparator" w:id="0">
    <w:p w14:paraId="58F44891" w14:textId="77777777" w:rsidR="00C928B0" w:rsidRDefault="00C928B0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20B5" w14:textId="77777777" w:rsidR="006D46F9" w:rsidRDefault="006D46F9" w:rsidP="006D46F9">
    <w:pPr>
      <w:pStyle w:val="Rodap"/>
      <w:jc w:val="center"/>
      <w:rPr>
        <w:rFonts w:cstheme="minorHAnsi"/>
        <w:sz w:val="20"/>
        <w:szCs w:val="20"/>
      </w:rPr>
    </w:pPr>
    <w:bookmarkStart w:id="1" w:name="_Hlk170462353"/>
    <w:bookmarkStart w:id="2" w:name="_Hlk170462354"/>
    <w:bookmarkStart w:id="3" w:name="_Hlk170462361"/>
    <w:bookmarkStart w:id="4" w:name="_Hlk170462362"/>
    <w:r>
      <w:rPr>
        <w:rFonts w:cstheme="minorHAnsi"/>
        <w:b/>
        <w:bCs/>
        <w:sz w:val="20"/>
        <w:szCs w:val="20"/>
      </w:rPr>
      <w:t>Endereço Web</w:t>
    </w:r>
    <w:r>
      <w:rPr>
        <w:rFonts w:cstheme="minorHAnsi"/>
        <w:sz w:val="20"/>
        <w:szCs w:val="20"/>
      </w:rPr>
      <w:t xml:space="preserve">: </w:t>
    </w:r>
    <w:hyperlink r:id="rId1" w:history="1">
      <w:r>
        <w:rPr>
          <w:rStyle w:val="Hyperlink"/>
          <w:rFonts w:cstheme="minorHAnsi"/>
          <w:bCs/>
          <w:sz w:val="20"/>
          <w:szCs w:val="20"/>
        </w:rPr>
        <w:t>www.central.dq.ufscar.br</w:t>
      </w:r>
    </w:hyperlink>
    <w:r>
      <w:rPr>
        <w:rStyle w:val="Hyperlink"/>
        <w:rFonts w:cstheme="minorHAnsi"/>
        <w:bCs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e-mail: </w:t>
    </w:r>
    <w:hyperlink r:id="rId2" w:history="1">
      <w:r>
        <w:rPr>
          <w:rStyle w:val="Hyperlink"/>
          <w:rFonts w:cstheme="minorHAnsi"/>
          <w:bCs/>
          <w:color w:val="0562C1"/>
          <w:sz w:val="20"/>
          <w:szCs w:val="20"/>
        </w:rPr>
        <w:t xml:space="preserve">central.dq@ufscar.br </w:t>
      </w:r>
    </w:hyperlink>
  </w:p>
  <w:p w14:paraId="4B6E9F96" w14:textId="77777777" w:rsidR="006D46F9" w:rsidRDefault="006D46F9" w:rsidP="006D46F9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FAI-CNPJ</w:t>
    </w:r>
    <w:r>
      <w:rPr>
        <w:rFonts w:cstheme="minorHAnsi"/>
        <w:sz w:val="20"/>
        <w:szCs w:val="20"/>
      </w:rPr>
      <w:t xml:space="preserve">: 66.991.647/0001-30 – Projeto: 14215 (Central Analítica) </w:t>
    </w:r>
  </w:p>
  <w:p w14:paraId="6DED238B" w14:textId="77777777" w:rsidR="006D46F9" w:rsidRDefault="006D46F9" w:rsidP="006D46F9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Rodovia Washington Luiz, km. 235</w:t>
    </w:r>
    <w:r>
      <w:rPr>
        <w:rFonts w:cstheme="minorHAnsi"/>
        <w:sz w:val="20"/>
        <w:szCs w:val="20"/>
      </w:rPr>
      <w:t xml:space="preserve">- </w:t>
    </w:r>
    <w:r>
      <w:rPr>
        <w:rFonts w:cstheme="minorHAnsi"/>
        <w:b/>
        <w:bCs/>
        <w:sz w:val="20"/>
        <w:szCs w:val="20"/>
      </w:rPr>
      <w:t>Fone</w:t>
    </w:r>
    <w:r>
      <w:rPr>
        <w:rFonts w:cstheme="minorHAnsi"/>
        <w:sz w:val="20"/>
        <w:szCs w:val="20"/>
      </w:rPr>
      <w:t>: (16) 3351-8077</w:t>
    </w:r>
  </w:p>
  <w:p w14:paraId="3D797479" w14:textId="77777777" w:rsidR="006D46F9" w:rsidRPr="002A6E16" w:rsidRDefault="006D46F9" w:rsidP="006D46F9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CEP</w:t>
    </w:r>
    <w:r>
      <w:rPr>
        <w:rFonts w:cstheme="minorHAnsi"/>
        <w:sz w:val="20"/>
        <w:szCs w:val="20"/>
      </w:rPr>
      <w:t xml:space="preserve">: 13.565-905 - São Carlos - SP – Brasil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A3F6" w14:textId="77777777" w:rsidR="00C928B0" w:rsidRDefault="00C928B0" w:rsidP="00F41693">
      <w:pPr>
        <w:spacing w:line="240" w:lineRule="auto"/>
      </w:pPr>
      <w:r>
        <w:separator/>
      </w:r>
    </w:p>
  </w:footnote>
  <w:footnote w:type="continuationSeparator" w:id="0">
    <w:p w14:paraId="37B6C9FF" w14:textId="77777777" w:rsidR="00C928B0" w:rsidRDefault="00C928B0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54A2F482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164950">
            <w:rPr>
              <w:rFonts w:cstheme="minorHAnsi"/>
              <w:sz w:val="24"/>
              <w:szCs w:val="24"/>
            </w:rPr>
            <w:t>DE HRMS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1256E782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6D46F9">
            <w:rPr>
              <w:rFonts w:cstheme="minorHAnsi"/>
              <w:sz w:val="24"/>
              <w:szCs w:val="24"/>
            </w:rPr>
            <w:t>1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711F3788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9405E7">
            <w:rPr>
              <w:rFonts w:cstheme="minorHAnsi"/>
              <w:sz w:val="24"/>
              <w:szCs w:val="24"/>
            </w:rPr>
            <w:t>5</w:t>
          </w:r>
          <w:r w:rsidR="00F053B3">
            <w:rPr>
              <w:rFonts w:cstheme="minorHAnsi"/>
              <w:sz w:val="24"/>
              <w:szCs w:val="24"/>
            </w:rPr>
            <w:t>6</w:t>
          </w:r>
        </w:p>
      </w:tc>
      <w:tc>
        <w:tcPr>
          <w:tcW w:w="3908" w:type="pct"/>
          <w:gridSpan w:val="2"/>
        </w:tcPr>
        <w:p w14:paraId="7E46AAB5" w14:textId="0F82C6EC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6D46F9">
            <w:rPr>
              <w:rFonts w:cstheme="minorHAnsi"/>
              <w:sz w:val="24"/>
              <w:szCs w:val="24"/>
            </w:rPr>
            <w:t>29/08/2024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53F45"/>
    <w:rsid w:val="00070254"/>
    <w:rsid w:val="00071307"/>
    <w:rsid w:val="000B71F2"/>
    <w:rsid w:val="000B71F5"/>
    <w:rsid w:val="000C2A37"/>
    <w:rsid w:val="000D1015"/>
    <w:rsid w:val="0011010E"/>
    <w:rsid w:val="001255A1"/>
    <w:rsid w:val="00145554"/>
    <w:rsid w:val="00151842"/>
    <w:rsid w:val="00164950"/>
    <w:rsid w:val="00171D51"/>
    <w:rsid w:val="00181113"/>
    <w:rsid w:val="001A1903"/>
    <w:rsid w:val="001B4C77"/>
    <w:rsid w:val="001B7992"/>
    <w:rsid w:val="001C33D6"/>
    <w:rsid w:val="001F19CB"/>
    <w:rsid w:val="00296F5F"/>
    <w:rsid w:val="002F1D35"/>
    <w:rsid w:val="003158F4"/>
    <w:rsid w:val="003A33BD"/>
    <w:rsid w:val="003E3C9F"/>
    <w:rsid w:val="00402BC1"/>
    <w:rsid w:val="00405F84"/>
    <w:rsid w:val="0041194C"/>
    <w:rsid w:val="0041582F"/>
    <w:rsid w:val="0046692F"/>
    <w:rsid w:val="004C1F89"/>
    <w:rsid w:val="004D08C5"/>
    <w:rsid w:val="004F7583"/>
    <w:rsid w:val="00522A79"/>
    <w:rsid w:val="0057350C"/>
    <w:rsid w:val="006251F9"/>
    <w:rsid w:val="00637724"/>
    <w:rsid w:val="006C2114"/>
    <w:rsid w:val="006D46F9"/>
    <w:rsid w:val="00706132"/>
    <w:rsid w:val="00726B9A"/>
    <w:rsid w:val="007C2A9D"/>
    <w:rsid w:val="007E6159"/>
    <w:rsid w:val="00845A5A"/>
    <w:rsid w:val="00866530"/>
    <w:rsid w:val="008811D1"/>
    <w:rsid w:val="008A59B5"/>
    <w:rsid w:val="008C3DD0"/>
    <w:rsid w:val="009405E7"/>
    <w:rsid w:val="009600DA"/>
    <w:rsid w:val="009A0B71"/>
    <w:rsid w:val="009B263A"/>
    <w:rsid w:val="009C20DA"/>
    <w:rsid w:val="009F6E65"/>
    <w:rsid w:val="009F7AB1"/>
    <w:rsid w:val="00A40959"/>
    <w:rsid w:val="00A55EC2"/>
    <w:rsid w:val="00A75530"/>
    <w:rsid w:val="00A82A80"/>
    <w:rsid w:val="00AA72FB"/>
    <w:rsid w:val="00AF56C6"/>
    <w:rsid w:val="00B11B1F"/>
    <w:rsid w:val="00B60A45"/>
    <w:rsid w:val="00B81536"/>
    <w:rsid w:val="00BB3CC3"/>
    <w:rsid w:val="00C4511A"/>
    <w:rsid w:val="00C928B0"/>
    <w:rsid w:val="00CB50B0"/>
    <w:rsid w:val="00CE32D8"/>
    <w:rsid w:val="00D070D5"/>
    <w:rsid w:val="00D117C1"/>
    <w:rsid w:val="00D21AF3"/>
    <w:rsid w:val="00D47CA9"/>
    <w:rsid w:val="00D96029"/>
    <w:rsid w:val="00D97931"/>
    <w:rsid w:val="00DC5A76"/>
    <w:rsid w:val="00DD7103"/>
    <w:rsid w:val="00DE1F62"/>
    <w:rsid w:val="00DF6D88"/>
    <w:rsid w:val="00E579AE"/>
    <w:rsid w:val="00F053B3"/>
    <w:rsid w:val="00F10B56"/>
    <w:rsid w:val="00F41693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5</cp:revision>
  <cp:lastPrinted>2024-05-29T22:56:00Z</cp:lastPrinted>
  <dcterms:created xsi:type="dcterms:W3CDTF">2024-06-28T14:12:00Z</dcterms:created>
  <dcterms:modified xsi:type="dcterms:W3CDTF">2024-08-29T13:30:00Z</dcterms:modified>
</cp:coreProperties>
</file>